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0E" w:rsidRDefault="00F6170E" w:rsidP="00F6170E">
      <w:pPr>
        <w:keepNext/>
        <w:keepLines/>
        <w:tabs>
          <w:tab w:val="left" w:pos="4111"/>
          <w:tab w:val="left" w:pos="5529"/>
          <w:tab w:val="left" w:pos="708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D19C7">
        <w:rPr>
          <w:rFonts w:asciiTheme="minorHAnsi" w:hAnsiTheme="minorHAnsi" w:cstheme="minorBidi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08.55pt;margin-top:-42.15pt;width:34pt;height:48.35pt;z-index:251658240;visibility:visible;mso-wrap-edited:f;mso-position-horizontal-relative:page;mso-position-vertical-relative:text">
            <v:imagedata r:id="rId5" o:title=""/>
            <w10:wrap anchorx="page"/>
          </v:shape>
          <o:OLEObject Type="Embed" ProgID="Word.Picture.8" ShapeID="_x0000_s1029" DrawAspect="Content" ObjectID="_1637757368" r:id="rId6"/>
        </w:object>
      </w:r>
    </w:p>
    <w:p w:rsidR="00F6170E" w:rsidRDefault="00F6170E" w:rsidP="00F6170E">
      <w:pPr>
        <w:keepNext/>
        <w:keepLine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ВИКОНАВЧИЙ КОМІТЕТ </w:t>
      </w:r>
    </w:p>
    <w:p w:rsidR="00F6170E" w:rsidRDefault="00F6170E" w:rsidP="00F6170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ЛЕБЕДИНСЬКОЇ МІСЬКОЇ РАДИ</w:t>
      </w:r>
    </w:p>
    <w:p w:rsidR="00F6170E" w:rsidRDefault="00F6170E" w:rsidP="00F6170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СУМСЬКОЇ ОБЛАСТІ</w:t>
      </w:r>
    </w:p>
    <w:p w:rsidR="00F6170E" w:rsidRDefault="00F6170E" w:rsidP="00F6170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70E" w:rsidRDefault="00F6170E" w:rsidP="00F6170E">
      <w:pPr>
        <w:tabs>
          <w:tab w:val="left" w:pos="3330"/>
          <w:tab w:val="center" w:pos="4819"/>
        </w:tabs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РІШЕННЯ</w:t>
      </w:r>
    </w:p>
    <w:p w:rsidR="00F6170E" w:rsidRDefault="00F6170E" w:rsidP="00F6170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70E" w:rsidRDefault="00F403D6" w:rsidP="00F6170E">
      <w:pPr>
        <w:tabs>
          <w:tab w:val="left" w:pos="4111"/>
          <w:tab w:val="left" w:pos="5529"/>
          <w:tab w:val="left" w:pos="7088"/>
        </w:tabs>
        <w:spacing w:after="0"/>
        <w:jc w:val="center"/>
        <w:rPr>
          <w:rFonts w:ascii="Times New Roman" w:hAnsi="Times New Roman" w:cs="Antiqu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="00F6170E">
        <w:rPr>
          <w:rFonts w:ascii="Times New Roman" w:hAnsi="Times New Roman"/>
          <w:b/>
          <w:bCs/>
          <w:sz w:val="28"/>
          <w:szCs w:val="28"/>
        </w:rPr>
        <w:t>.2019                                         м. Лебедин                                               №</w:t>
      </w:r>
    </w:p>
    <w:p w:rsidR="008C2376" w:rsidRPr="00C90436" w:rsidRDefault="008C2376" w:rsidP="00E26CE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043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C2376" w:rsidRPr="00C90436" w:rsidRDefault="008C2376" w:rsidP="004437FE">
      <w:pPr>
        <w:tabs>
          <w:tab w:val="left" w:pos="3969"/>
          <w:tab w:val="left" w:pos="9214"/>
        </w:tabs>
        <w:spacing w:after="0" w:line="240" w:lineRule="auto"/>
        <w:ind w:right="566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0436">
        <w:rPr>
          <w:rFonts w:ascii="Times New Roman" w:hAnsi="Times New Roman"/>
          <w:b/>
          <w:bCs/>
          <w:sz w:val="28"/>
          <w:szCs w:val="28"/>
          <w:lang w:val="uk-UA"/>
        </w:rPr>
        <w:t>Про згоду на передачу в оренду комунального майна</w:t>
      </w:r>
    </w:p>
    <w:p w:rsidR="008C2376" w:rsidRPr="000E4535" w:rsidRDefault="008C2376" w:rsidP="00E26CE0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C2376" w:rsidRPr="00A00168" w:rsidRDefault="005F5CB7" w:rsidP="00474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підпунктом 1 пункту</w:t>
      </w:r>
      <w:r w:rsidR="00F61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376" w:rsidRPr="00A00168">
        <w:rPr>
          <w:rFonts w:ascii="Times New Roman" w:hAnsi="Times New Roman"/>
          <w:sz w:val="28"/>
          <w:szCs w:val="28"/>
          <w:lang w:val="uk-UA"/>
        </w:rPr>
        <w:t>«а» статті 29, частиною першою статті 52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C2376" w:rsidRPr="00A00168">
        <w:rPr>
          <w:rFonts w:ascii="Times New Roman" w:hAnsi="Times New Roman"/>
          <w:sz w:val="28"/>
          <w:szCs w:val="28"/>
          <w:lang w:val="uk-UA"/>
        </w:rPr>
        <w:t xml:space="preserve"> частиною шостою статті 59 Закону України «Про місц</w:t>
      </w:r>
      <w:r w:rsidR="00C90436">
        <w:rPr>
          <w:rFonts w:ascii="Times New Roman" w:hAnsi="Times New Roman"/>
          <w:sz w:val="28"/>
          <w:szCs w:val="28"/>
          <w:lang w:val="uk-UA"/>
        </w:rPr>
        <w:t xml:space="preserve">еве самоврядування в Україні», </w:t>
      </w:r>
      <w:r w:rsidR="008C2376" w:rsidRPr="00A00168">
        <w:rPr>
          <w:rFonts w:ascii="Times New Roman" w:hAnsi="Times New Roman"/>
          <w:sz w:val="28"/>
          <w:szCs w:val="28"/>
          <w:lang w:val="uk-UA"/>
        </w:rPr>
        <w:t>статтею 287 Господарськог</w:t>
      </w:r>
      <w:r w:rsidR="00FA5B51">
        <w:rPr>
          <w:rFonts w:ascii="Times New Roman" w:hAnsi="Times New Roman"/>
          <w:sz w:val="28"/>
          <w:szCs w:val="28"/>
          <w:lang w:val="uk-UA"/>
        </w:rPr>
        <w:t>о кодексу України, статтями 2,</w:t>
      </w:r>
      <w:r w:rsidR="008C2376" w:rsidRPr="00A00168">
        <w:rPr>
          <w:rFonts w:ascii="Times New Roman" w:hAnsi="Times New Roman"/>
          <w:sz w:val="28"/>
          <w:szCs w:val="28"/>
          <w:lang w:val="uk-UA"/>
        </w:rPr>
        <w:t xml:space="preserve"> 5 Закону України «Про оренду державного та комунального майна», методикою розрахунку і порядку використання плати за оренду майна територіальної г</w:t>
      </w:r>
      <w:r w:rsidR="00AC7E3F">
        <w:rPr>
          <w:rFonts w:ascii="Times New Roman" w:hAnsi="Times New Roman"/>
          <w:sz w:val="28"/>
          <w:szCs w:val="28"/>
          <w:lang w:val="uk-UA"/>
        </w:rPr>
        <w:t>ромади м. Лебедина, затвердженої</w:t>
      </w:r>
      <w:r w:rsidR="008C2376" w:rsidRPr="00A00168">
        <w:rPr>
          <w:rFonts w:ascii="Times New Roman" w:hAnsi="Times New Roman"/>
          <w:sz w:val="28"/>
          <w:szCs w:val="28"/>
          <w:lang w:val="uk-UA"/>
        </w:rPr>
        <w:t xml:space="preserve"> рішенням чотирнадцятої сесії </w:t>
      </w:r>
      <w:r w:rsidR="00EB008F">
        <w:rPr>
          <w:rFonts w:ascii="Times New Roman" w:hAnsi="Times New Roman"/>
          <w:sz w:val="28"/>
          <w:szCs w:val="28"/>
          <w:lang w:val="uk-UA"/>
        </w:rPr>
        <w:t xml:space="preserve">Лебединської </w:t>
      </w:r>
      <w:r w:rsidR="008C2376" w:rsidRPr="00A00168">
        <w:rPr>
          <w:rFonts w:ascii="Times New Roman" w:hAnsi="Times New Roman"/>
          <w:sz w:val="28"/>
          <w:szCs w:val="28"/>
          <w:lang w:val="uk-UA"/>
        </w:rPr>
        <w:t xml:space="preserve">міської ради п’ятого скликання від 05.06.2007 «Про затвердження нормативних документів щодо оренди майна територіальної громади м. Лебедин» </w:t>
      </w:r>
      <w:r w:rsidR="00EB008F">
        <w:rPr>
          <w:rFonts w:ascii="Times New Roman" w:hAnsi="Times New Roman"/>
          <w:sz w:val="28"/>
          <w:szCs w:val="28"/>
          <w:lang w:val="uk-UA"/>
        </w:rPr>
        <w:t>(зі</w:t>
      </w:r>
      <w:r w:rsidR="008C2376" w:rsidRPr="00A00168">
        <w:rPr>
          <w:rFonts w:ascii="Times New Roman" w:hAnsi="Times New Roman"/>
          <w:sz w:val="28"/>
          <w:szCs w:val="28"/>
          <w:lang w:val="uk-UA"/>
        </w:rPr>
        <w:t xml:space="preserve"> змінами та</w:t>
      </w:r>
      <w:r w:rsidR="008838C1" w:rsidRPr="00A00168">
        <w:rPr>
          <w:rFonts w:ascii="Times New Roman" w:hAnsi="Times New Roman"/>
          <w:sz w:val="28"/>
          <w:szCs w:val="28"/>
          <w:lang w:val="uk-UA"/>
        </w:rPr>
        <w:t xml:space="preserve"> доповненнями</w:t>
      </w:r>
      <w:r w:rsidR="00EB008F">
        <w:rPr>
          <w:rFonts w:ascii="Times New Roman" w:hAnsi="Times New Roman"/>
          <w:sz w:val="28"/>
          <w:szCs w:val="28"/>
          <w:lang w:val="uk-UA"/>
        </w:rPr>
        <w:t>)</w:t>
      </w:r>
      <w:r w:rsidR="00F6170E">
        <w:rPr>
          <w:rFonts w:ascii="Times New Roman" w:hAnsi="Times New Roman"/>
          <w:sz w:val="28"/>
          <w:szCs w:val="28"/>
          <w:lang w:val="uk-UA"/>
        </w:rPr>
        <w:t xml:space="preserve">, розглянувши </w:t>
      </w:r>
      <w:r w:rsidR="00F403D6">
        <w:rPr>
          <w:rFonts w:ascii="Times New Roman" w:hAnsi="Times New Roman"/>
          <w:sz w:val="28"/>
          <w:szCs w:val="28"/>
          <w:lang w:val="uk-UA"/>
        </w:rPr>
        <w:t xml:space="preserve">заяву громадської організації </w:t>
      </w:r>
      <w:r w:rsidR="00FA5B51">
        <w:rPr>
          <w:rFonts w:ascii="Times New Roman" w:hAnsi="Times New Roman"/>
          <w:sz w:val="28"/>
          <w:szCs w:val="28"/>
          <w:lang w:val="uk-UA"/>
        </w:rPr>
        <w:t>«Лебединська міська організація</w:t>
      </w:r>
      <w:r w:rsidR="00F403D6">
        <w:rPr>
          <w:rFonts w:ascii="Times New Roman" w:hAnsi="Times New Roman"/>
          <w:sz w:val="28"/>
          <w:szCs w:val="28"/>
          <w:lang w:val="uk-UA"/>
        </w:rPr>
        <w:t xml:space="preserve"> інвалідів</w:t>
      </w:r>
      <w:r w:rsidR="00FA5B51">
        <w:rPr>
          <w:rFonts w:ascii="Times New Roman" w:hAnsi="Times New Roman"/>
          <w:sz w:val="28"/>
          <w:szCs w:val="28"/>
          <w:lang w:val="uk-UA"/>
        </w:rPr>
        <w:t>» в</w:t>
      </w:r>
      <w:r w:rsidR="00FA5B51" w:rsidRPr="000D19C7">
        <w:rPr>
          <w:rFonts w:ascii="Times New Roman" w:hAnsi="Times New Roman"/>
          <w:color w:val="FF0000"/>
          <w:sz w:val="28"/>
          <w:szCs w:val="28"/>
          <w:lang w:val="uk-UA"/>
        </w:rPr>
        <w:t xml:space="preserve">ід </w:t>
      </w:r>
      <w:r w:rsidR="00F617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C2376" w:rsidRPr="00A00168">
        <w:rPr>
          <w:rFonts w:ascii="Times New Roman" w:hAnsi="Times New Roman"/>
          <w:sz w:val="28"/>
          <w:szCs w:val="28"/>
          <w:lang w:val="uk-UA"/>
        </w:rPr>
        <w:t>виконавч</w:t>
      </w:r>
      <w:r w:rsidR="00FA5B51">
        <w:rPr>
          <w:rFonts w:ascii="Times New Roman" w:hAnsi="Times New Roman"/>
          <w:sz w:val="28"/>
          <w:szCs w:val="28"/>
          <w:lang w:val="uk-UA"/>
        </w:rPr>
        <w:t>ий комітет Лебединської</w:t>
      </w:r>
      <w:r w:rsidR="008C2376" w:rsidRPr="00A0016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8C2376" w:rsidRPr="00A00168">
        <w:rPr>
          <w:rFonts w:ascii="Times New Roman" w:hAnsi="Times New Roman"/>
          <w:b/>
          <w:sz w:val="28"/>
          <w:szCs w:val="28"/>
          <w:lang w:val="uk-UA"/>
        </w:rPr>
        <w:t xml:space="preserve">в и р і ш и в: </w:t>
      </w:r>
      <w:r w:rsidR="008C2376" w:rsidRPr="00A0016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403D6" w:rsidRDefault="00CC61C5" w:rsidP="004749ED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74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3D6">
        <w:rPr>
          <w:rFonts w:ascii="Times New Roman" w:hAnsi="Times New Roman" w:cs="Times New Roman"/>
          <w:sz w:val="28"/>
          <w:szCs w:val="28"/>
          <w:lang w:val="uk-UA"/>
        </w:rPr>
        <w:t>Надати згоду виконавчому комітет</w:t>
      </w:r>
      <w:r w:rsidR="007A5AB2">
        <w:rPr>
          <w:rFonts w:ascii="Times New Roman" w:hAnsi="Times New Roman" w:cs="Times New Roman"/>
          <w:sz w:val="28"/>
          <w:szCs w:val="28"/>
          <w:lang w:val="uk-UA"/>
        </w:rPr>
        <w:t xml:space="preserve">у Лебединської міської ради на </w:t>
      </w:r>
      <w:r w:rsidR="00F403D6">
        <w:rPr>
          <w:rFonts w:ascii="Times New Roman" w:hAnsi="Times New Roman" w:cs="Times New Roman"/>
          <w:sz w:val="28"/>
          <w:szCs w:val="28"/>
          <w:lang w:val="uk-UA"/>
        </w:rPr>
        <w:t xml:space="preserve">передачу в оренду з </w:t>
      </w:r>
      <w:r w:rsidR="00F403D6" w:rsidRPr="0054459C">
        <w:rPr>
          <w:rFonts w:ascii="Times New Roman" w:hAnsi="Times New Roman" w:cs="Times New Roman"/>
          <w:sz w:val="28"/>
          <w:szCs w:val="28"/>
          <w:lang w:val="uk-UA"/>
        </w:rPr>
        <w:t>01.01.20</w:t>
      </w:r>
      <w:r w:rsidR="0054459C" w:rsidRPr="0054459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403D6" w:rsidRPr="00B63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3D6">
        <w:rPr>
          <w:rFonts w:ascii="Times New Roman" w:hAnsi="Times New Roman" w:cs="Times New Roman"/>
          <w:sz w:val="28"/>
          <w:szCs w:val="28"/>
          <w:lang w:val="uk-UA"/>
        </w:rPr>
        <w:t>громадській організації</w:t>
      </w:r>
      <w:r w:rsidR="00CA3FEB" w:rsidRPr="00CA3F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5B51">
        <w:rPr>
          <w:rFonts w:ascii="Times New Roman" w:hAnsi="Times New Roman"/>
          <w:sz w:val="28"/>
          <w:szCs w:val="28"/>
          <w:lang w:val="uk-UA"/>
        </w:rPr>
        <w:t>«Лебединська міська організація</w:t>
      </w:r>
      <w:r w:rsidR="00CA3FEB">
        <w:rPr>
          <w:rFonts w:ascii="Times New Roman" w:hAnsi="Times New Roman"/>
          <w:sz w:val="28"/>
          <w:szCs w:val="28"/>
          <w:lang w:val="uk-UA"/>
        </w:rPr>
        <w:t xml:space="preserve"> інвалідів</w:t>
      </w:r>
      <w:r w:rsidR="00FA5B51">
        <w:rPr>
          <w:rFonts w:ascii="Times New Roman" w:hAnsi="Times New Roman"/>
          <w:sz w:val="28"/>
          <w:szCs w:val="28"/>
          <w:lang w:val="uk-UA"/>
        </w:rPr>
        <w:t>»</w:t>
      </w:r>
      <w:r w:rsidR="007A5AB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A5AB2" w:rsidRPr="007A5AB2">
        <w:rPr>
          <w:rFonts w:ascii="Times New Roman" w:hAnsi="Times New Roman"/>
          <w:sz w:val="28"/>
          <w:szCs w:val="28"/>
          <w:lang w:val="uk-UA"/>
        </w:rPr>
        <w:t xml:space="preserve">код в Єдиному державному реєстрі підприємств та організацій України </w:t>
      </w:r>
      <w:r w:rsidR="007A5AB2">
        <w:rPr>
          <w:rFonts w:ascii="Times New Roman" w:hAnsi="Times New Roman"/>
          <w:sz w:val="28"/>
          <w:szCs w:val="28"/>
          <w:lang w:val="uk-UA"/>
        </w:rPr>
        <w:t>24011924,</w:t>
      </w:r>
      <w:r w:rsidR="004A32D0">
        <w:rPr>
          <w:rFonts w:ascii="Times New Roman" w:hAnsi="Times New Roman" w:cs="Times New Roman"/>
          <w:sz w:val="28"/>
          <w:szCs w:val="28"/>
          <w:lang w:val="uk-UA"/>
        </w:rPr>
        <w:t xml:space="preserve"> місцезнаходження: вулиця Леоніда </w:t>
      </w:r>
      <w:r w:rsidR="004749E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4A32D0">
        <w:rPr>
          <w:rFonts w:ascii="Times New Roman" w:hAnsi="Times New Roman" w:cs="Times New Roman"/>
          <w:sz w:val="28"/>
          <w:szCs w:val="28"/>
          <w:lang w:val="uk-UA"/>
        </w:rPr>
        <w:t>Батютенка</w:t>
      </w:r>
      <w:proofErr w:type="spellEnd"/>
      <w:r w:rsidR="004A32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4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2D0">
        <w:rPr>
          <w:rFonts w:ascii="Times New Roman" w:hAnsi="Times New Roman" w:cs="Times New Roman"/>
          <w:sz w:val="28"/>
          <w:szCs w:val="28"/>
          <w:lang w:val="uk-UA"/>
        </w:rPr>
        <w:t>55, місто Лебедин, Сумська область)</w:t>
      </w:r>
      <w:r w:rsidR="007A5AB2" w:rsidRPr="007A5AB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45E7C">
        <w:rPr>
          <w:rFonts w:ascii="Times New Roman" w:hAnsi="Times New Roman" w:cs="Times New Roman"/>
          <w:sz w:val="28"/>
          <w:szCs w:val="28"/>
          <w:lang w:val="uk-UA"/>
        </w:rPr>
        <w:t xml:space="preserve">трьох приміщень </w:t>
      </w:r>
      <w:r w:rsidR="004A32D0">
        <w:rPr>
          <w:rFonts w:ascii="Times New Roman" w:hAnsi="Times New Roman" w:cs="Times New Roman"/>
          <w:sz w:val="28"/>
          <w:szCs w:val="28"/>
          <w:lang w:val="uk-UA"/>
        </w:rPr>
        <w:t xml:space="preserve">(№ 3, № 7, </w:t>
      </w:r>
      <w:r w:rsidR="002C5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2D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5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2D0">
        <w:rPr>
          <w:rFonts w:ascii="Times New Roman" w:hAnsi="Times New Roman" w:cs="Times New Roman"/>
          <w:sz w:val="28"/>
          <w:szCs w:val="28"/>
          <w:lang w:val="uk-UA"/>
        </w:rPr>
        <w:t xml:space="preserve">8 технічного паспорту) </w:t>
      </w:r>
      <w:r w:rsidR="00F403D6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145E7C">
        <w:rPr>
          <w:rFonts w:ascii="Times New Roman" w:hAnsi="Times New Roman" w:cs="Times New Roman"/>
          <w:sz w:val="28"/>
          <w:szCs w:val="28"/>
          <w:lang w:val="uk-UA"/>
        </w:rPr>
        <w:t xml:space="preserve">32,0 </w:t>
      </w:r>
      <w:proofErr w:type="spellStart"/>
      <w:r w:rsidR="00145E7C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145E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5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E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A5B51">
        <w:rPr>
          <w:rFonts w:ascii="Times New Roman" w:hAnsi="Times New Roman" w:cs="Times New Roman"/>
          <w:sz w:val="28"/>
          <w:szCs w:val="28"/>
          <w:lang w:val="uk-UA"/>
        </w:rPr>
        <w:t>етра</w:t>
      </w:r>
      <w:r w:rsidR="00046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2D0">
        <w:rPr>
          <w:rFonts w:ascii="Times New Roman" w:hAnsi="Times New Roman" w:cs="Times New Roman"/>
          <w:sz w:val="28"/>
          <w:szCs w:val="28"/>
          <w:lang w:val="uk-UA"/>
        </w:rPr>
        <w:t>нежитлової</w:t>
      </w:r>
      <w:r w:rsidR="00145E7C">
        <w:rPr>
          <w:rFonts w:ascii="Times New Roman" w:hAnsi="Times New Roman" w:cs="Times New Roman"/>
          <w:sz w:val="28"/>
          <w:szCs w:val="28"/>
          <w:lang w:val="uk-UA"/>
        </w:rPr>
        <w:t xml:space="preserve"> будівлі </w:t>
      </w:r>
      <w:r w:rsidR="00FA5B5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FA5B5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A5B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40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B51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="004A3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E7C">
        <w:rPr>
          <w:rFonts w:ascii="Times New Roman" w:hAnsi="Times New Roman" w:cs="Times New Roman"/>
          <w:sz w:val="28"/>
          <w:szCs w:val="28"/>
          <w:lang w:val="uk-UA"/>
        </w:rPr>
        <w:t>Пушкіна, 11</w:t>
      </w:r>
      <w:r w:rsidR="00FA5B51">
        <w:rPr>
          <w:rFonts w:ascii="Times New Roman" w:hAnsi="Times New Roman" w:cs="Times New Roman"/>
          <w:sz w:val="28"/>
          <w:szCs w:val="28"/>
          <w:lang w:val="uk-UA"/>
        </w:rPr>
        <w:t>, місто Лебедин,</w:t>
      </w:r>
      <w:r w:rsidR="00145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A32D0" w:rsidRPr="00201199">
        <w:rPr>
          <w:rFonts w:ascii="Times New Roman" w:hAnsi="Times New Roman" w:cs="Times New Roman"/>
          <w:sz w:val="28"/>
          <w:szCs w:val="28"/>
          <w:lang w:val="uk-UA"/>
        </w:rPr>
        <w:t>розміщення громадської організації</w:t>
      </w:r>
      <w:r w:rsidR="004A32D0">
        <w:rPr>
          <w:rFonts w:ascii="Times New Roman" w:hAnsi="Times New Roman" w:cs="Times New Roman"/>
          <w:sz w:val="28"/>
          <w:szCs w:val="28"/>
          <w:lang w:val="uk-UA"/>
        </w:rPr>
        <w:t>, яка не</w:t>
      </w:r>
      <w:r w:rsidR="004A32D0" w:rsidRPr="00201199">
        <w:rPr>
          <w:rFonts w:ascii="Times New Roman" w:hAnsi="Times New Roman" w:cs="Times New Roman"/>
          <w:sz w:val="28"/>
          <w:szCs w:val="28"/>
          <w:lang w:val="uk-UA"/>
        </w:rPr>
        <w:t xml:space="preserve"> здій</w:t>
      </w:r>
      <w:r w:rsidR="004A32D0">
        <w:rPr>
          <w:rFonts w:ascii="Times New Roman" w:hAnsi="Times New Roman" w:cs="Times New Roman"/>
          <w:sz w:val="28"/>
          <w:szCs w:val="28"/>
          <w:lang w:val="uk-UA"/>
        </w:rPr>
        <w:t xml:space="preserve">снює підприємницьку діяльність </w:t>
      </w:r>
      <w:r w:rsidR="00F403D6">
        <w:rPr>
          <w:rFonts w:ascii="Times New Roman" w:hAnsi="Times New Roman" w:cs="Times New Roman"/>
          <w:sz w:val="28"/>
          <w:szCs w:val="28"/>
          <w:lang w:val="uk-UA"/>
        </w:rPr>
        <w:t xml:space="preserve">терміном на 2 роки 11 місяців відповідно до вимог чинного законодавства. </w:t>
      </w:r>
    </w:p>
    <w:p w:rsidR="008C2376" w:rsidRPr="00A00168" w:rsidRDefault="00C90436" w:rsidP="004749ED">
      <w:pPr>
        <w:pStyle w:val="HTML"/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C2376" w:rsidRPr="00A00168">
        <w:rPr>
          <w:rFonts w:ascii="Times New Roman" w:hAnsi="Times New Roman"/>
          <w:sz w:val="28"/>
          <w:szCs w:val="28"/>
          <w:lang w:val="uk-UA"/>
        </w:rPr>
        <w:t>.</w:t>
      </w:r>
      <w:r w:rsidR="00CC6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376" w:rsidRPr="00A0016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 </w:t>
      </w:r>
      <w:proofErr w:type="spellStart"/>
      <w:r w:rsidR="008C2376" w:rsidRPr="00A00168">
        <w:rPr>
          <w:rFonts w:ascii="Times New Roman" w:hAnsi="Times New Roman"/>
          <w:sz w:val="28"/>
          <w:szCs w:val="28"/>
          <w:lang w:val="uk-UA"/>
        </w:rPr>
        <w:t>Зікєєву</w:t>
      </w:r>
      <w:proofErr w:type="spellEnd"/>
      <w:r w:rsidR="008C2376" w:rsidRPr="00A00168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8C2376" w:rsidRDefault="008C2376" w:rsidP="00E26CE0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6170E" w:rsidRPr="00A00168" w:rsidRDefault="00F6170E" w:rsidP="00E26CE0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C2376" w:rsidRDefault="008C2376" w:rsidP="00A30FD7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00168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="00FA5B51">
        <w:rPr>
          <w:rFonts w:ascii="Times New Roman" w:hAnsi="Times New Roman"/>
          <w:b/>
          <w:sz w:val="28"/>
          <w:szCs w:val="28"/>
          <w:lang w:val="uk-UA"/>
        </w:rPr>
        <w:tab/>
      </w:r>
      <w:r w:rsidR="00FA5B51">
        <w:rPr>
          <w:rFonts w:ascii="Times New Roman" w:hAnsi="Times New Roman"/>
          <w:b/>
          <w:sz w:val="28"/>
          <w:szCs w:val="28"/>
          <w:lang w:val="uk-UA"/>
        </w:rPr>
        <w:tab/>
      </w:r>
      <w:r w:rsidR="00FA5B51">
        <w:rPr>
          <w:rFonts w:ascii="Times New Roman" w:hAnsi="Times New Roman"/>
          <w:b/>
          <w:sz w:val="28"/>
          <w:szCs w:val="28"/>
          <w:lang w:val="uk-UA"/>
        </w:rPr>
        <w:tab/>
      </w:r>
      <w:r w:rsidR="00F6170E">
        <w:rPr>
          <w:rFonts w:ascii="Times New Roman" w:hAnsi="Times New Roman"/>
          <w:b/>
          <w:sz w:val="28"/>
          <w:szCs w:val="28"/>
          <w:lang w:val="uk-UA"/>
        </w:rPr>
        <w:t>Олександр БАКЛИКОВ</w:t>
      </w:r>
    </w:p>
    <w:p w:rsidR="00EB008F" w:rsidRDefault="00EB008F" w:rsidP="00A30FD7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6170E" w:rsidRDefault="00FA5B51" w:rsidP="000E4535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Олена КІРЄЄВА</w:t>
      </w:r>
    </w:p>
    <w:p w:rsidR="00063D7A" w:rsidRPr="00A00168" w:rsidRDefault="00063D7A" w:rsidP="000E4535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</w:p>
    <w:sectPr w:rsidR="00063D7A" w:rsidRPr="00A00168" w:rsidSect="00F617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2EA"/>
    <w:multiLevelType w:val="hybridMultilevel"/>
    <w:tmpl w:val="5CD8433E"/>
    <w:lvl w:ilvl="0" w:tplc="2BF25AD4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D57DB7"/>
    <w:multiLevelType w:val="hybridMultilevel"/>
    <w:tmpl w:val="00840756"/>
    <w:lvl w:ilvl="0" w:tplc="CE9CBDA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9"/>
        </w:tabs>
        <w:ind w:left="22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9"/>
        </w:tabs>
        <w:ind w:left="43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9"/>
        </w:tabs>
        <w:ind w:left="6549" w:hanging="360"/>
      </w:pPr>
      <w:rPr>
        <w:rFonts w:cs="Times New Roman"/>
      </w:rPr>
    </w:lvl>
  </w:abstractNum>
  <w:abstractNum w:abstractNumId="2" w15:restartNumberingAfterBreak="0">
    <w:nsid w:val="1F9D0519"/>
    <w:multiLevelType w:val="hybridMultilevel"/>
    <w:tmpl w:val="715665EA"/>
    <w:lvl w:ilvl="0" w:tplc="E4D2E810">
      <w:start w:val="5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CE0"/>
    <w:rsid w:val="00015D91"/>
    <w:rsid w:val="00042F6A"/>
    <w:rsid w:val="00046954"/>
    <w:rsid w:val="00063D7A"/>
    <w:rsid w:val="000942FC"/>
    <w:rsid w:val="000B1735"/>
    <w:rsid w:val="000C13E2"/>
    <w:rsid w:val="000C69DA"/>
    <w:rsid w:val="000D19C7"/>
    <w:rsid w:val="000E4535"/>
    <w:rsid w:val="00116323"/>
    <w:rsid w:val="00122354"/>
    <w:rsid w:val="00145E7C"/>
    <w:rsid w:val="00154A4A"/>
    <w:rsid w:val="00175BF5"/>
    <w:rsid w:val="001878D4"/>
    <w:rsid w:val="00196A85"/>
    <w:rsid w:val="001A22D7"/>
    <w:rsid w:val="001A3116"/>
    <w:rsid w:val="001C0040"/>
    <w:rsid w:val="001D1604"/>
    <w:rsid w:val="00215616"/>
    <w:rsid w:val="00215BFE"/>
    <w:rsid w:val="00216750"/>
    <w:rsid w:val="0029465B"/>
    <w:rsid w:val="002952C5"/>
    <w:rsid w:val="002A3A21"/>
    <w:rsid w:val="002B1B83"/>
    <w:rsid w:val="002C584A"/>
    <w:rsid w:val="002F0235"/>
    <w:rsid w:val="00302164"/>
    <w:rsid w:val="00302740"/>
    <w:rsid w:val="0030446D"/>
    <w:rsid w:val="0034049F"/>
    <w:rsid w:val="003435FB"/>
    <w:rsid w:val="003553C2"/>
    <w:rsid w:val="0036425A"/>
    <w:rsid w:val="003870C7"/>
    <w:rsid w:val="00396316"/>
    <w:rsid w:val="00396318"/>
    <w:rsid w:val="003A1BFB"/>
    <w:rsid w:val="003B5F4E"/>
    <w:rsid w:val="003C2442"/>
    <w:rsid w:val="003D5175"/>
    <w:rsid w:val="003D6952"/>
    <w:rsid w:val="00441DE1"/>
    <w:rsid w:val="004437FE"/>
    <w:rsid w:val="00450B0A"/>
    <w:rsid w:val="004521A8"/>
    <w:rsid w:val="00474609"/>
    <w:rsid w:val="004749ED"/>
    <w:rsid w:val="004A32D0"/>
    <w:rsid w:val="004D11EF"/>
    <w:rsid w:val="004D2E34"/>
    <w:rsid w:val="005120BB"/>
    <w:rsid w:val="00513A36"/>
    <w:rsid w:val="005420A9"/>
    <w:rsid w:val="0054459C"/>
    <w:rsid w:val="0055058F"/>
    <w:rsid w:val="00584C0F"/>
    <w:rsid w:val="00587DA6"/>
    <w:rsid w:val="00593607"/>
    <w:rsid w:val="005C4CAF"/>
    <w:rsid w:val="005C7C75"/>
    <w:rsid w:val="005D36CB"/>
    <w:rsid w:val="005F5CB7"/>
    <w:rsid w:val="0062191F"/>
    <w:rsid w:val="00642450"/>
    <w:rsid w:val="00644646"/>
    <w:rsid w:val="00665A7D"/>
    <w:rsid w:val="006914D9"/>
    <w:rsid w:val="006F5FEB"/>
    <w:rsid w:val="00702F10"/>
    <w:rsid w:val="00721B48"/>
    <w:rsid w:val="00721CA6"/>
    <w:rsid w:val="0075210F"/>
    <w:rsid w:val="00774DD7"/>
    <w:rsid w:val="007A2BB5"/>
    <w:rsid w:val="007A5AB2"/>
    <w:rsid w:val="007C39F1"/>
    <w:rsid w:val="007F4DCA"/>
    <w:rsid w:val="007F7AF9"/>
    <w:rsid w:val="00805702"/>
    <w:rsid w:val="00815FBE"/>
    <w:rsid w:val="0084371C"/>
    <w:rsid w:val="0084497F"/>
    <w:rsid w:val="00872762"/>
    <w:rsid w:val="00883587"/>
    <w:rsid w:val="008838C1"/>
    <w:rsid w:val="0089705F"/>
    <w:rsid w:val="008975EA"/>
    <w:rsid w:val="008A11DC"/>
    <w:rsid w:val="008C1D68"/>
    <w:rsid w:val="008C2376"/>
    <w:rsid w:val="008C247E"/>
    <w:rsid w:val="008D2B8E"/>
    <w:rsid w:val="008D3C84"/>
    <w:rsid w:val="009570D3"/>
    <w:rsid w:val="00964B7A"/>
    <w:rsid w:val="00975F33"/>
    <w:rsid w:val="009776EA"/>
    <w:rsid w:val="009C6094"/>
    <w:rsid w:val="00A00168"/>
    <w:rsid w:val="00A12058"/>
    <w:rsid w:val="00A22C3C"/>
    <w:rsid w:val="00A30FD7"/>
    <w:rsid w:val="00A40374"/>
    <w:rsid w:val="00A602FB"/>
    <w:rsid w:val="00A829B8"/>
    <w:rsid w:val="00AA3508"/>
    <w:rsid w:val="00AC7E3F"/>
    <w:rsid w:val="00AD5510"/>
    <w:rsid w:val="00B50010"/>
    <w:rsid w:val="00B86635"/>
    <w:rsid w:val="00BC2C78"/>
    <w:rsid w:val="00BE2DE0"/>
    <w:rsid w:val="00C05EB3"/>
    <w:rsid w:val="00C17793"/>
    <w:rsid w:val="00C84A78"/>
    <w:rsid w:val="00C90436"/>
    <w:rsid w:val="00C906F7"/>
    <w:rsid w:val="00CA3099"/>
    <w:rsid w:val="00CA3FEB"/>
    <w:rsid w:val="00CC61C5"/>
    <w:rsid w:val="00CD7004"/>
    <w:rsid w:val="00CF3421"/>
    <w:rsid w:val="00D02B8E"/>
    <w:rsid w:val="00D04D0F"/>
    <w:rsid w:val="00D42366"/>
    <w:rsid w:val="00D427D5"/>
    <w:rsid w:val="00D54A6A"/>
    <w:rsid w:val="00D72652"/>
    <w:rsid w:val="00D7446C"/>
    <w:rsid w:val="00D83ABE"/>
    <w:rsid w:val="00D90C50"/>
    <w:rsid w:val="00DB3F74"/>
    <w:rsid w:val="00DE569E"/>
    <w:rsid w:val="00E1703B"/>
    <w:rsid w:val="00E26CE0"/>
    <w:rsid w:val="00E64347"/>
    <w:rsid w:val="00EA44B3"/>
    <w:rsid w:val="00EB008F"/>
    <w:rsid w:val="00EB1118"/>
    <w:rsid w:val="00EE52AF"/>
    <w:rsid w:val="00F403D6"/>
    <w:rsid w:val="00F52E8B"/>
    <w:rsid w:val="00F6170E"/>
    <w:rsid w:val="00F81AEC"/>
    <w:rsid w:val="00F84EE7"/>
    <w:rsid w:val="00FA5B51"/>
    <w:rsid w:val="00FD3B8D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7113EFF"/>
  <w15:docId w15:val="{998C3868-6C84-4A31-AF1A-73BA0FC3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26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6CE0"/>
    <w:rPr>
      <w:rFonts w:ascii="Courier New" w:hAnsi="Courier New" w:cs="Courier New"/>
      <w:color w:val="000000"/>
      <w:sz w:val="21"/>
      <w:szCs w:val="21"/>
    </w:rPr>
  </w:style>
  <w:style w:type="paragraph" w:customStyle="1" w:styleId="ShapkaDocumentu">
    <w:name w:val="Shapka Documentu"/>
    <w:basedOn w:val="a"/>
    <w:uiPriority w:val="99"/>
    <w:rsid w:val="00E26CE0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XxX</cp:lastModifiedBy>
  <cp:revision>86</cp:revision>
  <cp:lastPrinted>2019-12-13T13:25:00Z</cp:lastPrinted>
  <dcterms:created xsi:type="dcterms:W3CDTF">2016-07-12T06:42:00Z</dcterms:created>
  <dcterms:modified xsi:type="dcterms:W3CDTF">2019-12-13T13:50:00Z</dcterms:modified>
</cp:coreProperties>
</file>